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209629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915EF9">
        <w:rPr>
          <w:rFonts w:ascii="Arial" w:hAnsi="Arial" w:cs="Arial"/>
          <w:b/>
          <w:sz w:val="22"/>
          <w:szCs w:val="22"/>
          <w:u w:val="single"/>
        </w:rPr>
        <w:t xml:space="preserve"> AULA ESTUDO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3F08C73" w:rsidR="00FE41BF" w:rsidRPr="00FE41BF" w:rsidRDefault="00EE3DD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915EF9">
        <w:rPr>
          <w:rFonts w:ascii="Arial" w:hAnsi="Arial" w:cs="Arial"/>
          <w:b/>
          <w:sz w:val="22"/>
          <w:szCs w:val="22"/>
        </w:rPr>
        <w:t xml:space="preserve"> </w:t>
      </w:r>
      <w:r w:rsidR="00C51C5A">
        <w:rPr>
          <w:rFonts w:ascii="Arial" w:hAnsi="Arial" w:cs="Arial"/>
          <w:b/>
          <w:sz w:val="22"/>
          <w:szCs w:val="22"/>
        </w:rPr>
        <w:t>15</w:t>
      </w:r>
      <w:r w:rsidR="0097567C">
        <w:rPr>
          <w:rFonts w:ascii="Arial" w:hAnsi="Arial" w:cs="Arial"/>
          <w:b/>
          <w:sz w:val="22"/>
          <w:szCs w:val="22"/>
        </w:rPr>
        <w:t>/06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</w:t>
      </w:r>
      <w:r w:rsidR="00A710B5">
        <w:rPr>
          <w:rFonts w:ascii="Arial" w:hAnsi="Arial" w:cs="Arial"/>
          <w:b/>
          <w:sz w:val="22"/>
          <w:szCs w:val="22"/>
        </w:rPr>
        <w:t xml:space="preserve"> de Oliveira</w:t>
      </w:r>
      <w:r w:rsidR="000D64B0">
        <w:rPr>
          <w:rFonts w:ascii="Arial" w:hAnsi="Arial" w:cs="Arial"/>
          <w:b/>
          <w:sz w:val="22"/>
          <w:szCs w:val="22"/>
        </w:rPr>
        <w:t xml:space="preserve">     </w:t>
      </w:r>
      <w:r w:rsidR="00AF0D2B">
        <w:rPr>
          <w:rFonts w:ascii="Arial" w:hAnsi="Arial" w:cs="Arial"/>
          <w:b/>
          <w:sz w:val="22"/>
          <w:szCs w:val="22"/>
        </w:rPr>
        <w:t xml:space="preserve">OFICINA: </w:t>
      </w:r>
      <w:r w:rsidR="00A710B5">
        <w:rPr>
          <w:rFonts w:ascii="Arial" w:hAnsi="Arial" w:cs="Arial"/>
          <w:b/>
          <w:sz w:val="22"/>
          <w:szCs w:val="22"/>
        </w:rPr>
        <w:t>DANÇA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0D64B0">
        <w:rPr>
          <w:rFonts w:ascii="Arial" w:hAnsi="Arial" w:cs="Arial"/>
          <w:b/>
          <w:sz w:val="22"/>
          <w:szCs w:val="22"/>
        </w:rPr>
        <w:t xml:space="preserve">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285EF8F1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D62F587" w14:textId="27EA9A0E" w:rsidR="00A710B5" w:rsidRPr="00265BE2" w:rsidRDefault="00FE41BF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7567C" w:rsidRPr="0097567C">
        <w:rPr>
          <w:rFonts w:ascii="Arial" w:hAnsi="Arial" w:cs="Arial"/>
          <w:sz w:val="22"/>
          <w:szCs w:val="22"/>
        </w:rPr>
        <w:t xml:space="preserve">. </w:t>
      </w:r>
    </w:p>
    <w:p w14:paraId="715E6EB0" w14:textId="77777777" w:rsidR="00265BE2" w:rsidRPr="00E1604D" w:rsidRDefault="00265BE2" w:rsidP="00265B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E1604D">
        <w:rPr>
          <w:rFonts w:ascii="Arial" w:hAnsi="Arial" w:cs="Arial"/>
          <w:color w:val="000000"/>
          <w:sz w:val="22"/>
          <w:szCs w:val="22"/>
          <w:lang w:eastAsia="pt-BR"/>
        </w:rPr>
        <w:t>Organização de sala, 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rmários e materiais</w:t>
      </w:r>
      <w:r w:rsidRPr="00E1604D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4EC94BCD" w14:textId="77777777" w:rsidR="00265BE2" w:rsidRPr="002D7502" w:rsidRDefault="00265BE2" w:rsidP="00265B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2D7502">
        <w:rPr>
          <w:rFonts w:ascii="Arial" w:hAnsi="Arial" w:cs="Arial"/>
          <w:color w:val="000000"/>
          <w:sz w:val="22"/>
          <w:szCs w:val="22"/>
          <w:lang w:eastAsia="pt-BR"/>
        </w:rPr>
        <w:t>Estudo sobre os passos e coreografia.</w:t>
      </w:r>
    </w:p>
    <w:p w14:paraId="5D6B8E19" w14:textId="1B74555F" w:rsidR="00265BE2" w:rsidRPr="002D7502" w:rsidRDefault="00265BE2" w:rsidP="00265B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2D7502">
        <w:rPr>
          <w:rFonts w:ascii="Arial" w:hAnsi="Arial" w:cs="Arial"/>
          <w:color w:val="000000"/>
          <w:sz w:val="22"/>
          <w:szCs w:val="22"/>
          <w:lang w:eastAsia="pt-BR"/>
        </w:rPr>
        <w:t>Demi plié, grand plié e balance são um dos movimentos mais importantes do balé feito na barra.</w:t>
      </w:r>
    </w:p>
    <w:p w14:paraId="02373837" w14:textId="77777777" w:rsidR="00265BE2" w:rsidRPr="002D7502" w:rsidRDefault="00265BE2" w:rsidP="00265BE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2BB8D7" w14:textId="77777777" w:rsidR="00A710B5" w:rsidRPr="0097567C" w:rsidRDefault="00A710B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A7A484" w14:textId="44614D47" w:rsidR="0097567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7567C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97567C">
        <w:rPr>
          <w:rFonts w:ascii="Arial" w:hAnsi="Arial" w:cs="Arial"/>
          <w:sz w:val="22"/>
          <w:szCs w:val="22"/>
        </w:rPr>
        <w:t xml:space="preserve"> </w:t>
      </w:r>
    </w:p>
    <w:p w14:paraId="7D77C904" w14:textId="5970D542" w:rsidR="007F2538" w:rsidRDefault="00A710B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7567C">
        <w:rPr>
          <w:rFonts w:ascii="Arial" w:hAnsi="Arial" w:cs="Arial"/>
          <w:sz w:val="22"/>
          <w:szCs w:val="22"/>
        </w:rPr>
        <w:t xml:space="preserve">Aprimorar a teoria, tendo mais conhecimento, </w:t>
      </w:r>
      <w:r>
        <w:rPr>
          <w:rFonts w:ascii="Arial" w:hAnsi="Arial" w:cs="Arial"/>
          <w:sz w:val="22"/>
          <w:szCs w:val="22"/>
        </w:rPr>
        <w:t xml:space="preserve">transmitir um conteúdo </w:t>
      </w:r>
      <w:r w:rsidR="0097567C">
        <w:rPr>
          <w:rFonts w:ascii="Arial" w:hAnsi="Arial" w:cs="Arial"/>
          <w:sz w:val="22"/>
          <w:szCs w:val="22"/>
        </w:rPr>
        <w:t>de boa qualidade e entendimento para o educando.</w:t>
      </w:r>
    </w:p>
    <w:p w14:paraId="11491A53" w14:textId="77777777" w:rsidR="00265BE2" w:rsidRPr="002D7502" w:rsidRDefault="00265BE2" w:rsidP="00265BE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D7502">
        <w:rPr>
          <w:rFonts w:ascii="Arial" w:hAnsi="Arial" w:cs="Arial"/>
          <w:sz w:val="22"/>
          <w:szCs w:val="22"/>
        </w:rPr>
        <w:t>Levar de forma explicativa demonstrativa exercícios para que o educando faça em sua casa</w:t>
      </w:r>
      <w:r>
        <w:rPr>
          <w:rFonts w:ascii="Arial" w:hAnsi="Arial" w:cs="Arial"/>
          <w:sz w:val="22"/>
          <w:szCs w:val="22"/>
        </w:rPr>
        <w:t>, melhorando e aprimorando sua técnica</w:t>
      </w:r>
      <w:r w:rsidRPr="002D7502">
        <w:rPr>
          <w:rFonts w:ascii="Arial" w:hAnsi="Arial" w:cs="Arial"/>
          <w:sz w:val="22"/>
          <w:szCs w:val="22"/>
        </w:rPr>
        <w:t xml:space="preserve">                                         </w:t>
      </w:r>
    </w:p>
    <w:p w14:paraId="3C839EB2" w14:textId="0795FA53" w:rsidR="00265BE2" w:rsidRPr="00E1604D" w:rsidRDefault="00265BE2" w:rsidP="00265BE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2D7502">
        <w:rPr>
          <w:rFonts w:ascii="Arial" w:hAnsi="Arial" w:cs="Arial"/>
          <w:color w:val="000000"/>
          <w:sz w:val="22"/>
          <w:szCs w:val="22"/>
          <w:lang w:eastAsia="pt-BR"/>
        </w:rPr>
        <w:t>O Balé Clássico surgiu nas cortes</w:t>
      </w:r>
      <w:r w:rsidRPr="00E1604D">
        <w:rPr>
          <w:rFonts w:ascii="Arial" w:hAnsi="Arial" w:cs="Arial"/>
          <w:color w:val="000000"/>
          <w:sz w:val="22"/>
          <w:szCs w:val="22"/>
          <w:lang w:eastAsia="pt-BR"/>
        </w:rPr>
        <w:t xml:space="preserve"> Italianas, no início do século XVI, embora não se saiba ao certo de onde veio a inspiração para os seus primeiros passos e coreografias e foi o termo italiano Balletto (dancinha, bailinho) que deu a origem a palavra francesa Ballet.</w:t>
      </w:r>
      <w:r w:rsidRPr="00E1604D">
        <w:rPr>
          <w:rFonts w:ascii="Arial" w:hAnsi="Arial" w:cs="Arial"/>
          <w:sz w:val="22"/>
          <w:szCs w:val="22"/>
        </w:rPr>
        <w:tab/>
      </w:r>
    </w:p>
    <w:p w14:paraId="7729DA19" w14:textId="4B42C072" w:rsidR="00FD59B3" w:rsidRDefault="00FD59B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77459B9" w14:textId="25694698" w:rsidR="00902A7A" w:rsidRDefault="00902A7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PROCEDIMENTO</w:t>
      </w:r>
    </w:p>
    <w:p w14:paraId="5531430D" w14:textId="0EF825FC" w:rsidR="000A2500" w:rsidRPr="0097567C" w:rsidRDefault="0097567C" w:rsidP="00902A7A">
      <w:pPr>
        <w:rPr>
          <w:rFonts w:ascii="Arial" w:hAnsi="Arial" w:cs="Arial"/>
          <w:sz w:val="22"/>
          <w:szCs w:val="22"/>
        </w:rPr>
      </w:pPr>
      <w:r>
        <w:t xml:space="preserve"> </w:t>
      </w:r>
      <w:r w:rsidRPr="0097567C">
        <w:rPr>
          <w:rFonts w:ascii="Arial" w:hAnsi="Arial" w:cs="Arial"/>
          <w:sz w:val="22"/>
          <w:szCs w:val="22"/>
        </w:rPr>
        <w:t xml:space="preserve">Montagem, </w:t>
      </w:r>
      <w:r w:rsidR="00265BE2">
        <w:rPr>
          <w:rFonts w:ascii="Arial" w:hAnsi="Arial" w:cs="Arial"/>
          <w:sz w:val="22"/>
          <w:szCs w:val="22"/>
        </w:rPr>
        <w:t xml:space="preserve">organização de materiais e </w:t>
      </w:r>
      <w:r w:rsidRPr="0097567C">
        <w:rPr>
          <w:rFonts w:ascii="Arial" w:hAnsi="Arial" w:cs="Arial"/>
          <w:sz w:val="22"/>
          <w:szCs w:val="22"/>
        </w:rPr>
        <w:t>pesquisa para</w:t>
      </w:r>
      <w:r w:rsidR="00902A7A" w:rsidRPr="0097567C">
        <w:rPr>
          <w:rFonts w:ascii="Arial" w:hAnsi="Arial" w:cs="Arial"/>
          <w:sz w:val="22"/>
          <w:szCs w:val="22"/>
        </w:rPr>
        <w:t xml:space="preserve"> atividade que será proposta.</w:t>
      </w:r>
    </w:p>
    <w:p w14:paraId="07B3AD9D" w14:textId="6447DA4E" w:rsidR="000A2500" w:rsidRPr="0097567C" w:rsidRDefault="000A250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122E7A" w14:textId="17726657" w:rsidR="007F2538" w:rsidRPr="00FD59B3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1D356BC" w14:textId="77777777" w:rsidR="00265BE2" w:rsidRPr="002D7502" w:rsidRDefault="00265BE2" w:rsidP="00265BE2">
      <w:pPr>
        <w:rPr>
          <w:rFonts w:ascii="Arial" w:hAnsi="Arial" w:cs="Arial"/>
          <w:sz w:val="22"/>
          <w:szCs w:val="22"/>
        </w:rPr>
      </w:pPr>
      <w:r w:rsidRPr="002D7502">
        <w:rPr>
          <w:rFonts w:ascii="Arial" w:hAnsi="Arial" w:cs="Arial"/>
          <w:sz w:val="22"/>
          <w:szCs w:val="22"/>
        </w:rPr>
        <w:t>Usado sites de pesquisa</w:t>
      </w:r>
    </w:p>
    <w:p w14:paraId="56A0F241" w14:textId="295CB5E2" w:rsidR="007F2538" w:rsidRPr="00FE41BF" w:rsidRDefault="007F253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C7AC6E" w14:textId="77777777" w:rsidR="00FD59B3" w:rsidRDefault="00FD59B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2E4E2B" w14:textId="59B04041" w:rsidR="00C55300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40CD6FC" w14:textId="236A7C54" w:rsidR="00F127AB" w:rsidRPr="00FE41BF" w:rsidRDefault="00FD59B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https://www.escolabolschoi.com.br</w:t>
      </w:r>
    </w:p>
    <w:p w14:paraId="118462B6" w14:textId="7D63ECB0" w:rsidR="00FD59B3" w:rsidRDefault="00405BB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6" w:history="1">
        <w:r w:rsidR="00C014BF" w:rsidRPr="00DB4F73">
          <w:rPr>
            <w:rStyle w:val="Hyperlink"/>
            <w:rFonts w:ascii="Arial" w:hAnsi="Arial" w:cs="Arial"/>
            <w:sz w:val="22"/>
            <w:szCs w:val="22"/>
          </w:rPr>
          <w:t>https://www.viajoteca.com</w:t>
        </w:r>
      </w:hyperlink>
    </w:p>
    <w:p w14:paraId="6B202A2C" w14:textId="7D7C0DC0" w:rsidR="00C014BF" w:rsidRDefault="00D32AD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32AD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57C9E96" wp14:editId="41598AB4">
            <wp:simplePos x="0" y="0"/>
            <wp:positionH relativeFrom="column">
              <wp:posOffset>1379095</wp:posOffset>
            </wp:positionH>
            <wp:positionV relativeFrom="paragraph">
              <wp:posOffset>105889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B4E465" w14:textId="44D75C2F" w:rsidR="00C014BF" w:rsidRDefault="00C014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CD92A98" w14:textId="1AF56609" w:rsidR="00C014BF" w:rsidRDefault="00C014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AF2DFF" w14:textId="53582682" w:rsidR="00C014BF" w:rsidRDefault="00D32AD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32AD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039AD5E" wp14:editId="42EEE005">
            <wp:simplePos x="0" y="0"/>
            <wp:positionH relativeFrom="column">
              <wp:posOffset>2188085</wp:posOffset>
            </wp:positionH>
            <wp:positionV relativeFrom="paragraph">
              <wp:posOffset>180819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243F23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302A44C" w14:textId="6663BC9C" w:rsidR="00601684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601684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1EC77" w14:textId="77777777" w:rsidR="00405BB2" w:rsidRDefault="00405BB2" w:rsidP="00172C90">
      <w:r>
        <w:separator/>
      </w:r>
    </w:p>
  </w:endnote>
  <w:endnote w:type="continuationSeparator" w:id="0">
    <w:p w14:paraId="59BD07F0" w14:textId="77777777" w:rsidR="00405BB2" w:rsidRDefault="00405BB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C84DB" w14:textId="77777777" w:rsidR="00405BB2" w:rsidRDefault="00405BB2" w:rsidP="00172C90">
      <w:r>
        <w:separator/>
      </w:r>
    </w:p>
  </w:footnote>
  <w:footnote w:type="continuationSeparator" w:id="0">
    <w:p w14:paraId="18BD19CB" w14:textId="77777777" w:rsidR="00405BB2" w:rsidRDefault="00405BB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A2500"/>
    <w:rsid w:val="000C2D6C"/>
    <w:rsid w:val="000C4C01"/>
    <w:rsid w:val="000D64B0"/>
    <w:rsid w:val="000F1B96"/>
    <w:rsid w:val="00172C90"/>
    <w:rsid w:val="001C6F5B"/>
    <w:rsid w:val="00235296"/>
    <w:rsid w:val="00265BE2"/>
    <w:rsid w:val="002B1E83"/>
    <w:rsid w:val="002D2398"/>
    <w:rsid w:val="00330F8B"/>
    <w:rsid w:val="00357B11"/>
    <w:rsid w:val="0038768C"/>
    <w:rsid w:val="003878B1"/>
    <w:rsid w:val="003B637B"/>
    <w:rsid w:val="00405BB2"/>
    <w:rsid w:val="00567F97"/>
    <w:rsid w:val="005C714A"/>
    <w:rsid w:val="005E7A25"/>
    <w:rsid w:val="005F7BEF"/>
    <w:rsid w:val="00601684"/>
    <w:rsid w:val="006531A3"/>
    <w:rsid w:val="00670F8A"/>
    <w:rsid w:val="00690B52"/>
    <w:rsid w:val="007233BD"/>
    <w:rsid w:val="007B79BA"/>
    <w:rsid w:val="007F2538"/>
    <w:rsid w:val="007F4536"/>
    <w:rsid w:val="00902A7A"/>
    <w:rsid w:val="00915EF9"/>
    <w:rsid w:val="0097567C"/>
    <w:rsid w:val="00A710B5"/>
    <w:rsid w:val="00AF0D2B"/>
    <w:rsid w:val="00B9652B"/>
    <w:rsid w:val="00C014BF"/>
    <w:rsid w:val="00C31A4F"/>
    <w:rsid w:val="00C51C5A"/>
    <w:rsid w:val="00C55300"/>
    <w:rsid w:val="00CD74A8"/>
    <w:rsid w:val="00D32AD7"/>
    <w:rsid w:val="00DC3CFB"/>
    <w:rsid w:val="00E6662D"/>
    <w:rsid w:val="00E77C37"/>
    <w:rsid w:val="00ED4DC4"/>
    <w:rsid w:val="00EE3DD8"/>
    <w:rsid w:val="00F127AB"/>
    <w:rsid w:val="00F9509D"/>
    <w:rsid w:val="00FD59B3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4F0BED5-4661-405F-ABAB-7E296141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F7BE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7BEF"/>
    <w:rPr>
      <w:rFonts w:ascii="Tahoma" w:eastAsia="Times New Roman" w:hAnsi="Tahoma" w:cs="Tahoma"/>
      <w:sz w:val="16"/>
      <w:szCs w:val="16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C014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iajoteca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dcterms:created xsi:type="dcterms:W3CDTF">2020-08-23T14:14:00Z</dcterms:created>
  <dcterms:modified xsi:type="dcterms:W3CDTF">2020-11-12T16:50:00Z</dcterms:modified>
</cp:coreProperties>
</file>